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E24D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D4A02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2020-05-14T08:01:00Z</dcterms:modified>
</cp:coreProperties>
</file>